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11E63" w14:textId="5B7E8E00" w:rsidR="00484E9A" w:rsidRPr="0048795B" w:rsidRDefault="0048795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879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Финансовая поддержка для малого и среднего бизнеса, осуществляющим производство и (или) реализацию сахаросодержащих напитков</w:t>
      </w:r>
    </w:p>
    <w:p w14:paraId="69B4A607" w14:textId="77777777" w:rsidR="0048795B" w:rsidRPr="0048795B" w:rsidRDefault="0048795B" w:rsidP="0048795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48795B">
        <w:rPr>
          <w:color w:val="333333"/>
          <w:sz w:val="28"/>
          <w:szCs w:val="28"/>
        </w:rPr>
        <w:t>Федеральным законом от 09.04.2026 № 93-ФЗ предоставляется возможность субъектам малого и среднего предпринимательства, осуществляющим производство и (или) реализацию сахаросодержащих напитков, получать предусмотренную Федеральным законом «О развитии малого и среднего предпринимательства в Российской Федерации» финансовую поддержку. </w:t>
      </w:r>
    </w:p>
    <w:p w14:paraId="52525413" w14:textId="77777777" w:rsidR="0048795B" w:rsidRPr="0048795B" w:rsidRDefault="0048795B" w:rsidP="0048795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48795B">
        <w:rPr>
          <w:color w:val="333333"/>
          <w:sz w:val="28"/>
          <w:szCs w:val="28"/>
        </w:rPr>
        <w:t>Одновременно с этим предусматривается, что названное положение не распространяется на субъекты малого и среднего предпринимательства, осуществляющие производство и (или) реализацию тонизирующих напитков.</w:t>
      </w:r>
    </w:p>
    <w:p w14:paraId="44DD65B4" w14:textId="77777777" w:rsidR="0048795B" w:rsidRPr="0048795B" w:rsidRDefault="0048795B">
      <w:pPr>
        <w:rPr>
          <w:rFonts w:ascii="Times New Roman" w:hAnsi="Times New Roman" w:cs="Times New Roman"/>
          <w:sz w:val="28"/>
          <w:szCs w:val="28"/>
        </w:rPr>
      </w:pPr>
    </w:p>
    <w:sectPr w:rsidR="0048795B" w:rsidRPr="00487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D63"/>
    <w:rsid w:val="00050260"/>
    <w:rsid w:val="00177D63"/>
    <w:rsid w:val="00484E9A"/>
    <w:rsid w:val="0048795B"/>
    <w:rsid w:val="006B45CF"/>
    <w:rsid w:val="00790BC4"/>
    <w:rsid w:val="00BB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56862"/>
  <w15:chartTrackingRefBased/>
  <w15:docId w15:val="{B54CB8E2-2C09-4096-87DC-F1B08E6F3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77D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7D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7D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7D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7D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7D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7D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7D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7D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7D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77D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77D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77D6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77D6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77D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77D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77D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77D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77D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77D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7D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77D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77D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77D6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77D6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77D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77D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77D6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77D63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487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2026-04-23T12:09:00Z</dcterms:created>
  <dcterms:modified xsi:type="dcterms:W3CDTF">2026-04-23T12:09:00Z</dcterms:modified>
</cp:coreProperties>
</file>