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1C7CA" w14:textId="513BD9EE" w:rsidR="00484E9A" w:rsidRDefault="00414B19">
      <w:pPr>
        <w:rPr>
          <w:rFonts w:ascii="Times New Roman" w:hAnsi="Times New Roman" w:cs="Times New Roman"/>
          <w:color w:val="333333"/>
          <w:sz w:val="28"/>
          <w:szCs w:val="28"/>
          <w:shd w:val="clear" w:color="auto" w:fill="FFFFFF"/>
        </w:rPr>
      </w:pPr>
      <w:r w:rsidRPr="00414B19">
        <w:rPr>
          <w:rFonts w:ascii="Times New Roman" w:hAnsi="Times New Roman" w:cs="Times New Roman"/>
          <w:color w:val="333333"/>
          <w:sz w:val="28"/>
          <w:szCs w:val="28"/>
          <w:shd w:val="clear" w:color="auto" w:fill="FFFFFF"/>
        </w:rPr>
        <w:t>В закон о защите прав потребителей внесены изменения</w:t>
      </w:r>
    </w:p>
    <w:p w14:paraId="6F493128" w14:textId="77777777" w:rsidR="00414B19" w:rsidRDefault="00414B19" w:rsidP="00414B19">
      <w:pPr>
        <w:pStyle w:val="ac"/>
        <w:shd w:val="clear" w:color="auto" w:fill="FFFFFF"/>
        <w:spacing w:before="0" w:beforeAutospacing="0"/>
        <w:jc w:val="both"/>
        <w:rPr>
          <w:color w:val="333333"/>
        </w:rPr>
      </w:pPr>
      <w:r>
        <w:rPr>
          <w:color w:val="333333"/>
        </w:rPr>
        <w:t>Федеральным законом от 28.12.2025 № 500-ФЗ уточняются положения о взыскании судом штрафа за несоблюдение в добровольном порядке требований потребителя, размер которого составляет 50 процентов от суммы, присужденной судом в пользу потребителя.</w:t>
      </w:r>
    </w:p>
    <w:p w14:paraId="65EFB33B" w14:textId="77777777" w:rsidR="00414B19" w:rsidRDefault="00414B19" w:rsidP="00414B19">
      <w:pPr>
        <w:pStyle w:val="ac"/>
        <w:shd w:val="clear" w:color="auto" w:fill="FFFFFF"/>
        <w:spacing w:before="0" w:beforeAutospacing="0"/>
        <w:jc w:val="both"/>
        <w:rPr>
          <w:color w:val="333333"/>
        </w:rPr>
      </w:pPr>
      <w:r>
        <w:rPr>
          <w:color w:val="333333"/>
        </w:rPr>
        <w:t>В частности, штраф не подлежит взысканию в случае, если изготовитель, исполнитель, продавец, уполномоченная организация или уполномоченный индивидуальный предприниматель, импортер (далее – продавец):</w:t>
      </w:r>
    </w:p>
    <w:p w14:paraId="37BBC742" w14:textId="77777777" w:rsidR="00414B19" w:rsidRDefault="00414B19" w:rsidP="00414B19">
      <w:pPr>
        <w:pStyle w:val="ac"/>
        <w:shd w:val="clear" w:color="auto" w:fill="FFFFFF"/>
        <w:spacing w:before="0" w:beforeAutospacing="0"/>
        <w:jc w:val="both"/>
        <w:rPr>
          <w:color w:val="333333"/>
        </w:rPr>
      </w:pPr>
      <w:r>
        <w:rPr>
          <w:color w:val="333333"/>
        </w:rPr>
        <w:t>в добровольном порядке не удовлетворил требования потребителя по вине потребителя;</w:t>
      </w:r>
    </w:p>
    <w:p w14:paraId="39D80D3D" w14:textId="77777777" w:rsidR="00414B19" w:rsidRDefault="00414B19" w:rsidP="00414B19">
      <w:pPr>
        <w:pStyle w:val="ac"/>
        <w:shd w:val="clear" w:color="auto" w:fill="FFFFFF"/>
        <w:spacing w:before="0" w:beforeAutospacing="0"/>
        <w:jc w:val="both"/>
        <w:rPr>
          <w:color w:val="333333"/>
        </w:rPr>
      </w:pPr>
      <w:r>
        <w:rPr>
          <w:color w:val="333333"/>
        </w:rPr>
        <w:t>не исполнил или несвоевременно исполнил установленные Федеральным законом обязательства перед потребителем вследствие нарушения своим контрагентом обязанностей по поставке товаров (выполнению работ, оказанию услуг), за исключением случая, если при выборе контрагента продавец действовал недобросовестно или неразумно;</w:t>
      </w:r>
    </w:p>
    <w:p w14:paraId="3080A3F8" w14:textId="77777777" w:rsidR="00414B19" w:rsidRDefault="00414B19" w:rsidP="00414B19">
      <w:pPr>
        <w:pStyle w:val="ac"/>
        <w:shd w:val="clear" w:color="auto" w:fill="FFFFFF"/>
        <w:spacing w:before="0" w:beforeAutospacing="0"/>
        <w:jc w:val="both"/>
        <w:rPr>
          <w:color w:val="333333"/>
        </w:rPr>
      </w:pPr>
      <w:r>
        <w:rPr>
          <w:color w:val="333333"/>
        </w:rPr>
        <w:t>заключил медиативное соглашение с потребителем, за исключением случая, если такое соглашение не было исполнено по вине продавца.</w:t>
      </w:r>
    </w:p>
    <w:p w14:paraId="521F2D85" w14:textId="77777777" w:rsidR="00414B19" w:rsidRDefault="00414B19" w:rsidP="00414B19">
      <w:pPr>
        <w:pStyle w:val="ac"/>
        <w:shd w:val="clear" w:color="auto" w:fill="FFFFFF"/>
        <w:spacing w:before="0" w:beforeAutospacing="0"/>
        <w:jc w:val="both"/>
        <w:rPr>
          <w:color w:val="333333"/>
        </w:rPr>
      </w:pPr>
      <w:r>
        <w:rPr>
          <w:color w:val="333333"/>
        </w:rPr>
        <w:t>Также вводятся ограничения на уступку потребителем права требования об уплате неустойки (пени) в размере 1 процента цены товара за каждый день просрочки, устанавливается предельный размер такой неустойки, а также порядок расчета возмещения при возврате технически сложного товара ненадлежащего качества.</w:t>
      </w:r>
    </w:p>
    <w:p w14:paraId="11222BA6" w14:textId="77777777" w:rsidR="00414B19" w:rsidRDefault="00414B19" w:rsidP="00414B19">
      <w:pPr>
        <w:pStyle w:val="ac"/>
        <w:shd w:val="clear" w:color="auto" w:fill="FFFFFF"/>
        <w:spacing w:before="0" w:beforeAutospacing="0"/>
        <w:jc w:val="both"/>
        <w:rPr>
          <w:color w:val="333333"/>
        </w:rPr>
      </w:pPr>
      <w:r>
        <w:rPr>
          <w:color w:val="333333"/>
        </w:rPr>
        <w:t>Кроме того, Правительству Российской Федерации предоставляется право установить в 2026 году особенности исполнения продавцом обязательств перед потребителем, связанных с устранением недостатков отдельных категорий товаров, а также особенности применения неустойки (пени), штрафа и определения размера ответственности.</w:t>
      </w:r>
    </w:p>
    <w:p w14:paraId="66F13B18" w14:textId="77777777" w:rsidR="00414B19" w:rsidRDefault="00414B19" w:rsidP="00414B19">
      <w:pPr>
        <w:pStyle w:val="ac"/>
        <w:shd w:val="clear" w:color="auto" w:fill="FFFFFF"/>
        <w:spacing w:before="0" w:beforeAutospacing="0"/>
        <w:jc w:val="both"/>
        <w:rPr>
          <w:color w:val="333333"/>
        </w:rPr>
      </w:pPr>
      <w:r>
        <w:rPr>
          <w:color w:val="333333"/>
        </w:rPr>
        <w:t>Закон вступает в силу 01.01.2026.</w:t>
      </w:r>
    </w:p>
    <w:p w14:paraId="4B3D8D15" w14:textId="77777777" w:rsidR="00414B19" w:rsidRPr="00414B19" w:rsidRDefault="00414B19">
      <w:pPr>
        <w:rPr>
          <w:rFonts w:ascii="Times New Roman" w:hAnsi="Times New Roman" w:cs="Times New Roman"/>
          <w:sz w:val="28"/>
          <w:szCs w:val="28"/>
        </w:rPr>
      </w:pPr>
    </w:p>
    <w:sectPr w:rsidR="00414B19" w:rsidRPr="00414B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918"/>
    <w:rsid w:val="00050260"/>
    <w:rsid w:val="00414B19"/>
    <w:rsid w:val="00484E9A"/>
    <w:rsid w:val="004A48CF"/>
    <w:rsid w:val="006B45CF"/>
    <w:rsid w:val="00A97918"/>
    <w:rsid w:val="00BB3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E9698"/>
  <w15:chartTrackingRefBased/>
  <w15:docId w15:val="{9B8FADAB-BB35-4891-A7D9-07D2EFAA4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979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A979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A9791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A9791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9791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979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979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979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979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791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A9791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A9791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9791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9791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9791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97918"/>
    <w:rPr>
      <w:rFonts w:eastAsiaTheme="majorEastAsia" w:cstheme="majorBidi"/>
      <w:color w:val="595959" w:themeColor="text1" w:themeTint="A6"/>
    </w:rPr>
  </w:style>
  <w:style w:type="character" w:customStyle="1" w:styleId="80">
    <w:name w:val="Заголовок 8 Знак"/>
    <w:basedOn w:val="a0"/>
    <w:link w:val="8"/>
    <w:uiPriority w:val="9"/>
    <w:semiHidden/>
    <w:rsid w:val="00A9791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97918"/>
    <w:rPr>
      <w:rFonts w:eastAsiaTheme="majorEastAsia" w:cstheme="majorBidi"/>
      <w:color w:val="272727" w:themeColor="text1" w:themeTint="D8"/>
    </w:rPr>
  </w:style>
  <w:style w:type="paragraph" w:styleId="a3">
    <w:name w:val="Title"/>
    <w:basedOn w:val="a"/>
    <w:next w:val="a"/>
    <w:link w:val="a4"/>
    <w:uiPriority w:val="10"/>
    <w:qFormat/>
    <w:rsid w:val="00A979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9791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9791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9791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97918"/>
    <w:pPr>
      <w:spacing w:before="160"/>
      <w:jc w:val="center"/>
    </w:pPr>
    <w:rPr>
      <w:i/>
      <w:iCs/>
      <w:color w:val="404040" w:themeColor="text1" w:themeTint="BF"/>
    </w:rPr>
  </w:style>
  <w:style w:type="character" w:customStyle="1" w:styleId="22">
    <w:name w:val="Цитата 2 Знак"/>
    <w:basedOn w:val="a0"/>
    <w:link w:val="21"/>
    <w:uiPriority w:val="29"/>
    <w:rsid w:val="00A97918"/>
    <w:rPr>
      <w:i/>
      <w:iCs/>
      <w:color w:val="404040" w:themeColor="text1" w:themeTint="BF"/>
    </w:rPr>
  </w:style>
  <w:style w:type="paragraph" w:styleId="a7">
    <w:name w:val="List Paragraph"/>
    <w:basedOn w:val="a"/>
    <w:uiPriority w:val="34"/>
    <w:qFormat/>
    <w:rsid w:val="00A97918"/>
    <w:pPr>
      <w:ind w:left="720"/>
      <w:contextualSpacing/>
    </w:pPr>
  </w:style>
  <w:style w:type="character" w:styleId="a8">
    <w:name w:val="Intense Emphasis"/>
    <w:basedOn w:val="a0"/>
    <w:uiPriority w:val="21"/>
    <w:qFormat/>
    <w:rsid w:val="00A97918"/>
    <w:rPr>
      <w:i/>
      <w:iCs/>
      <w:color w:val="2F5496" w:themeColor="accent1" w:themeShade="BF"/>
    </w:rPr>
  </w:style>
  <w:style w:type="paragraph" w:styleId="a9">
    <w:name w:val="Intense Quote"/>
    <w:basedOn w:val="a"/>
    <w:next w:val="a"/>
    <w:link w:val="aa"/>
    <w:uiPriority w:val="30"/>
    <w:qFormat/>
    <w:rsid w:val="00A979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A97918"/>
    <w:rPr>
      <w:i/>
      <w:iCs/>
      <w:color w:val="2F5496" w:themeColor="accent1" w:themeShade="BF"/>
    </w:rPr>
  </w:style>
  <w:style w:type="character" w:styleId="ab">
    <w:name w:val="Intense Reference"/>
    <w:basedOn w:val="a0"/>
    <w:uiPriority w:val="32"/>
    <w:qFormat/>
    <w:rsid w:val="00A97918"/>
    <w:rPr>
      <w:b/>
      <w:bCs/>
      <w:smallCaps/>
      <w:color w:val="2F5496" w:themeColor="accent1" w:themeShade="BF"/>
      <w:spacing w:val="5"/>
    </w:rPr>
  </w:style>
  <w:style w:type="paragraph" w:styleId="ac">
    <w:name w:val="Normal (Web)"/>
    <w:basedOn w:val="a"/>
    <w:uiPriority w:val="99"/>
    <w:semiHidden/>
    <w:unhideWhenUsed/>
    <w:rsid w:val="00414B19"/>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251</Words>
  <Characters>1432</Characters>
  <Application>Microsoft Office Word</Application>
  <DocSecurity>0</DocSecurity>
  <Lines>11</Lines>
  <Paragraphs>3</Paragraphs>
  <ScaleCrop>false</ScaleCrop>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Малышева Марина Алексеевна</dc:creator>
  <cp:keywords/>
  <dc:description/>
  <cp:lastModifiedBy>Малышева Марина Алексеевна</cp:lastModifiedBy>
  <cp:revision>3</cp:revision>
  <dcterms:created xsi:type="dcterms:W3CDTF">2026-01-16T07:58:00Z</dcterms:created>
  <dcterms:modified xsi:type="dcterms:W3CDTF">2026-01-16T07:58:00Z</dcterms:modified>
</cp:coreProperties>
</file>