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6E71B0" w14:textId="77777777" w:rsidR="003776F3" w:rsidRDefault="003776F3" w:rsidP="003776F3">
      <w:pPr>
        <w:pStyle w:val="a3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1"/>
          <w:szCs w:val="21"/>
        </w:rPr>
        <w:t>Соответствующее дополнение внесено в статью 226.1 Уголовного кодекса Российской Федерации.</w:t>
      </w:r>
    </w:p>
    <w:p w14:paraId="0F0C2D3B" w14:textId="77777777" w:rsidR="003776F3" w:rsidRDefault="003776F3" w:rsidP="003776F3">
      <w:pPr>
        <w:pStyle w:val="a3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1"/>
          <w:szCs w:val="21"/>
        </w:rPr>
        <w:t>Кроме того, в статье 248 Уголовного кодекса Российской Федерации закреплена норма, согласно которой нарушение правил безопасности при обращении с патогенными биологическими агентами, повлекшее по неосторожности смерть двух или более лиц, повлечет наказание вплоть до лишения свободы на срок до 8 лет.</w:t>
      </w:r>
    </w:p>
    <w:p w14:paraId="612FDE10" w14:textId="77777777" w:rsidR="003776F3" w:rsidRDefault="003776F3" w:rsidP="003776F3">
      <w:pPr>
        <w:pStyle w:val="a3"/>
        <w:shd w:val="clear" w:color="auto" w:fill="FFFFFF"/>
        <w:spacing w:before="0" w:beforeAutospacing="0"/>
        <w:rPr>
          <w:rFonts w:ascii="Roboto" w:hAnsi="Roboto"/>
          <w:color w:val="333333"/>
        </w:rPr>
      </w:pPr>
      <w:r>
        <w:rPr>
          <w:color w:val="333333"/>
          <w:sz w:val="21"/>
          <w:szCs w:val="21"/>
        </w:rPr>
        <w:t>Перечень патогенных биологических агентов для целей статей 226.1 и 248 Уголовного кодекса Российской Федерации определит Правительство Российской Федерации.</w:t>
      </w:r>
    </w:p>
    <w:p w14:paraId="3E4F9294" w14:textId="77777777" w:rsidR="002E7084" w:rsidRDefault="002E7084"/>
    <w:sectPr w:rsidR="002E70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7084"/>
    <w:rsid w:val="002E7084"/>
    <w:rsid w:val="003776F3"/>
    <w:rsid w:val="00915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EBA6148-639D-485D-8A37-048821500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776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4215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468</Characters>
  <Application>Microsoft Office Word</Application>
  <DocSecurity>0</DocSecurity>
  <Lines>3</Lines>
  <Paragraphs>1</Paragraphs>
  <ScaleCrop>false</ScaleCrop>
  <Company/>
  <LinksUpToDate>false</LinksUpToDate>
  <CharactersWithSpaces>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Ковган Лина Ивановна</dc:creator>
  <cp:keywords/>
  <dc:description/>
  <cp:lastModifiedBy>Ковган Лина Ивановна</cp:lastModifiedBy>
  <cp:revision>2</cp:revision>
  <dcterms:created xsi:type="dcterms:W3CDTF">2024-11-21T06:59:00Z</dcterms:created>
  <dcterms:modified xsi:type="dcterms:W3CDTF">2024-11-21T06:59:00Z</dcterms:modified>
</cp:coreProperties>
</file>