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142FF" w14:textId="3BA14F51" w:rsidR="00A44405" w:rsidRDefault="00A44405" w:rsidP="001C25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Прокуратура  Ленинского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административного округа г. Мурманска разъясняет:</w:t>
      </w:r>
    </w:p>
    <w:p w14:paraId="3F70A79C" w14:textId="77777777" w:rsidR="003A6472" w:rsidRDefault="003A6472" w:rsidP="002A7E36">
      <w:pPr>
        <w:pStyle w:val="1"/>
        <w:shd w:val="clear" w:color="auto" w:fill="FEFEFE"/>
        <w:spacing w:before="0" w:beforeAutospacing="0" w:after="0" w:afterAutospacing="0"/>
        <w:jc w:val="center"/>
        <w:rPr>
          <w:bCs w:val="0"/>
          <w:color w:val="020C22"/>
          <w:sz w:val="28"/>
          <w:szCs w:val="28"/>
        </w:rPr>
      </w:pPr>
    </w:p>
    <w:p w14:paraId="2CD71845" w14:textId="77777777" w:rsidR="003A6472" w:rsidRPr="00454769" w:rsidRDefault="003A6472" w:rsidP="00454769">
      <w:pPr>
        <w:pStyle w:val="1"/>
        <w:spacing w:before="0" w:beforeAutospacing="0" w:after="0" w:afterAutospacing="0"/>
        <w:jc w:val="center"/>
        <w:rPr>
          <w:bCs w:val="0"/>
          <w:color w:val="020C22"/>
          <w:sz w:val="28"/>
          <w:szCs w:val="28"/>
        </w:rPr>
      </w:pPr>
      <w:r w:rsidRPr="00454769">
        <w:rPr>
          <w:bCs w:val="0"/>
          <w:color w:val="020C22"/>
          <w:sz w:val="28"/>
          <w:szCs w:val="28"/>
        </w:rPr>
        <w:t>Подписан закон, направленный на расширение трудовых гарантий для одиноких матерей, воспитывающих детей в возрасте до 16 лет</w:t>
      </w:r>
    </w:p>
    <w:p w14:paraId="7D45715C" w14:textId="77777777" w:rsidR="00454769" w:rsidRDefault="00454769" w:rsidP="00454769">
      <w:pPr>
        <w:pStyle w:val="a3"/>
        <w:spacing w:before="0" w:beforeAutospacing="0" w:after="0" w:afterAutospacing="0"/>
        <w:rPr>
          <w:color w:val="020C22"/>
          <w:sz w:val="28"/>
          <w:szCs w:val="28"/>
        </w:rPr>
      </w:pPr>
    </w:p>
    <w:p w14:paraId="4852C906" w14:textId="77777777" w:rsidR="00454769" w:rsidRDefault="00454769" w:rsidP="00454769">
      <w:pPr>
        <w:spacing w:after="0" w:line="18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76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454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454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14.02.2024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454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внесены </w:t>
      </w:r>
      <w:r w:rsidRPr="0045476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54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Трудовой кодекс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898783" w14:textId="3FD6D00D" w:rsidR="00454769" w:rsidRDefault="00454769" w:rsidP="0045476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>Так, Ф</w:t>
      </w:r>
      <w:r w:rsidR="003A6472" w:rsidRPr="00454769">
        <w:rPr>
          <w:rFonts w:ascii="Times New Roman" w:hAnsi="Times New Roman" w:cs="Times New Roman"/>
          <w:color w:val="020C22"/>
          <w:sz w:val="28"/>
          <w:szCs w:val="28"/>
        </w:rPr>
        <w:t>едеральный закон расшир</w:t>
      </w:r>
      <w:r>
        <w:rPr>
          <w:rFonts w:ascii="Times New Roman" w:hAnsi="Times New Roman" w:cs="Times New Roman"/>
          <w:color w:val="020C22"/>
          <w:sz w:val="28"/>
          <w:szCs w:val="28"/>
        </w:rPr>
        <w:t>ил</w:t>
      </w:r>
      <w:r w:rsidR="003A6472" w:rsidRPr="00454769">
        <w:rPr>
          <w:rFonts w:ascii="Times New Roman" w:hAnsi="Times New Roman" w:cs="Times New Roman"/>
          <w:color w:val="020C22"/>
          <w:sz w:val="28"/>
          <w:szCs w:val="28"/>
        </w:rPr>
        <w:t xml:space="preserve"> трудовы</w:t>
      </w:r>
      <w:r>
        <w:rPr>
          <w:rFonts w:ascii="Times New Roman" w:hAnsi="Times New Roman" w:cs="Times New Roman"/>
          <w:color w:val="020C22"/>
          <w:sz w:val="28"/>
          <w:szCs w:val="28"/>
        </w:rPr>
        <w:t>е</w:t>
      </w:r>
      <w:r w:rsidR="003A6472" w:rsidRPr="00454769">
        <w:rPr>
          <w:rFonts w:ascii="Times New Roman" w:hAnsi="Times New Roman" w:cs="Times New Roman"/>
          <w:color w:val="020C22"/>
          <w:sz w:val="28"/>
          <w:szCs w:val="28"/>
        </w:rPr>
        <w:t xml:space="preserve"> гаранти</w:t>
      </w:r>
      <w:r>
        <w:rPr>
          <w:rFonts w:ascii="Times New Roman" w:hAnsi="Times New Roman" w:cs="Times New Roman"/>
          <w:color w:val="020C22"/>
          <w:sz w:val="28"/>
          <w:szCs w:val="28"/>
        </w:rPr>
        <w:t>и</w:t>
      </w:r>
      <w:r w:rsidR="003A6472" w:rsidRPr="00454769">
        <w:rPr>
          <w:rFonts w:ascii="Times New Roman" w:hAnsi="Times New Roman" w:cs="Times New Roman"/>
          <w:color w:val="020C22"/>
          <w:sz w:val="28"/>
          <w:szCs w:val="28"/>
        </w:rPr>
        <w:t xml:space="preserve"> для одиноких матерей, воспитывающих детей в возрасте до 16 лет.</w:t>
      </w:r>
    </w:p>
    <w:p w14:paraId="783254E7" w14:textId="77777777" w:rsidR="00454769" w:rsidRDefault="00454769" w:rsidP="0045476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Также, </w:t>
      </w:r>
      <w:r w:rsidR="003A6472" w:rsidRPr="00454769">
        <w:rPr>
          <w:rFonts w:ascii="Times New Roman" w:hAnsi="Times New Roman" w:cs="Times New Roman"/>
          <w:color w:val="020C22"/>
          <w:sz w:val="28"/>
          <w:szCs w:val="28"/>
        </w:rPr>
        <w:t>Федеральным законом устанавливается запрет на расторжение трудового договора с такими работниками по инициативе работодателя (за исключением случаев ликвидации организации или прекращения деятельности индивидуальным предпринимателем, а также совершения работником некоторых видов виновных действий).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</w:p>
    <w:p w14:paraId="6CD25695" w14:textId="64F5AFF0" w:rsidR="003A6472" w:rsidRPr="00454769" w:rsidRDefault="00454769" w:rsidP="0045476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Помимо этого, </w:t>
      </w:r>
      <w:r w:rsidR="003A6472" w:rsidRPr="00454769">
        <w:rPr>
          <w:rFonts w:ascii="Times New Roman" w:hAnsi="Times New Roman" w:cs="Times New Roman"/>
          <w:color w:val="020C22"/>
          <w:sz w:val="28"/>
          <w:szCs w:val="28"/>
        </w:rPr>
        <w:t>Федеральным законом уточняется терминология Трудового кодекса Российской Федерации в части, касающейся трудового стажа и стажа работы по специальности.</w:t>
      </w:r>
    </w:p>
    <w:p w14:paraId="6DA34D3D" w14:textId="77777777" w:rsidR="003A6472" w:rsidRDefault="003A6472" w:rsidP="002A7E36">
      <w:pPr>
        <w:pStyle w:val="1"/>
        <w:shd w:val="clear" w:color="auto" w:fill="FEFEFE"/>
        <w:spacing w:before="0" w:beforeAutospacing="0" w:after="0" w:afterAutospacing="0"/>
        <w:jc w:val="center"/>
        <w:rPr>
          <w:bCs w:val="0"/>
          <w:color w:val="020C22"/>
          <w:sz w:val="28"/>
          <w:szCs w:val="28"/>
        </w:rPr>
      </w:pPr>
      <w:bookmarkStart w:id="0" w:name="_GoBack"/>
      <w:bookmarkEnd w:id="0"/>
    </w:p>
    <w:sectPr w:rsidR="003A6472" w:rsidSect="001C25C1">
      <w:pgSz w:w="11906" w:h="16838"/>
      <w:pgMar w:top="709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AAE"/>
    <w:rsid w:val="00042DB9"/>
    <w:rsid w:val="000E1A21"/>
    <w:rsid w:val="0014624D"/>
    <w:rsid w:val="001C25C1"/>
    <w:rsid w:val="002A7E36"/>
    <w:rsid w:val="003A6472"/>
    <w:rsid w:val="00454769"/>
    <w:rsid w:val="006771B0"/>
    <w:rsid w:val="007931EF"/>
    <w:rsid w:val="00860AB7"/>
    <w:rsid w:val="00913A10"/>
    <w:rsid w:val="00A44405"/>
    <w:rsid w:val="00B02AAE"/>
    <w:rsid w:val="00C40AC6"/>
    <w:rsid w:val="00F417F0"/>
    <w:rsid w:val="00F8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F269A"/>
  <w15:chartTrackingRefBased/>
  <w15:docId w15:val="{D8058F87-B469-48BA-9E2B-5CEB6401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7E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0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7E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9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Оборотова Ксения Анатольевна</dc:creator>
  <cp:keywords/>
  <dc:description/>
  <cp:lastModifiedBy>Клюшник Алексей Сергеевич</cp:lastModifiedBy>
  <cp:revision>2</cp:revision>
  <dcterms:created xsi:type="dcterms:W3CDTF">2024-03-07T12:45:00Z</dcterms:created>
  <dcterms:modified xsi:type="dcterms:W3CDTF">2024-03-07T12:45:00Z</dcterms:modified>
</cp:coreProperties>
</file>