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4484" w:rsidRPr="00154484" w:rsidRDefault="00154484" w:rsidP="00154484">
      <w:pPr>
        <w:pStyle w:val="a3"/>
        <w:shd w:val="clear" w:color="auto" w:fill="FFFFFF"/>
        <w:spacing w:before="0" w:beforeAutospacing="0" w:line="384" w:lineRule="atLeast"/>
        <w:ind w:firstLine="708"/>
        <w:jc w:val="center"/>
        <w:rPr>
          <w:b/>
          <w:color w:val="333333"/>
          <w:sz w:val="28"/>
          <w:szCs w:val="28"/>
          <w:shd w:val="clear" w:color="auto" w:fill="FFFFFF"/>
        </w:rPr>
      </w:pPr>
      <w:r w:rsidRPr="00154484">
        <w:rPr>
          <w:b/>
          <w:color w:val="333333"/>
          <w:sz w:val="28"/>
          <w:szCs w:val="28"/>
          <w:shd w:val="clear" w:color="auto" w:fill="FFFFFF"/>
        </w:rPr>
        <w:t>Ответственность за невыплату заработной платы</w:t>
      </w:r>
      <w:bookmarkStart w:id="0" w:name="_GoBack"/>
      <w:bookmarkEnd w:id="0"/>
    </w:p>
    <w:p w:rsidR="00417883" w:rsidRDefault="00154484" w:rsidP="00154484">
      <w:pPr>
        <w:pStyle w:val="a3"/>
        <w:shd w:val="clear" w:color="auto" w:fill="FFFFFF"/>
        <w:spacing w:before="0" w:beforeAutospacing="0" w:line="384" w:lineRule="atLeast"/>
        <w:ind w:firstLine="708"/>
        <w:jc w:val="both"/>
        <w:rPr>
          <w:rFonts w:ascii="Roboto" w:hAnsi="Roboto"/>
          <w:color w:val="333333"/>
        </w:rPr>
      </w:pPr>
      <w:r w:rsidRPr="00154484">
        <w:rPr>
          <w:color w:val="333333"/>
          <w:sz w:val="28"/>
          <w:szCs w:val="28"/>
          <w:shd w:val="clear" w:color="auto" w:fill="FFFFFF"/>
        </w:rPr>
        <w:t xml:space="preserve">Прокуратура города Североморска разъясняет, </w:t>
      </w:r>
      <w:r w:rsidRPr="00154484">
        <w:rPr>
          <w:color w:val="333333"/>
          <w:sz w:val="28"/>
          <w:szCs w:val="28"/>
          <w:shd w:val="clear" w:color="auto" w:fill="FFFFFF"/>
        </w:rPr>
        <w:t>что в</w:t>
      </w:r>
      <w:r w:rsidR="00417883">
        <w:rPr>
          <w:color w:val="333333"/>
          <w:sz w:val="28"/>
          <w:szCs w:val="28"/>
          <w:shd w:val="clear" w:color="auto" w:fill="FFFFFF"/>
        </w:rPr>
        <w:t xml:space="preserve"> соответствии со ст. 136 Трудового кодекса Российской Федерации 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p>
    <w:p w:rsidR="00417883" w:rsidRDefault="00417883" w:rsidP="00417883">
      <w:pPr>
        <w:pStyle w:val="a3"/>
        <w:shd w:val="clear" w:color="auto" w:fill="FFFFFF"/>
        <w:spacing w:before="0" w:beforeAutospacing="0" w:line="384" w:lineRule="atLeast"/>
        <w:jc w:val="both"/>
        <w:rPr>
          <w:rFonts w:ascii="Roboto" w:hAnsi="Roboto"/>
          <w:color w:val="333333"/>
        </w:rPr>
      </w:pPr>
      <w:r>
        <w:rPr>
          <w:color w:val="333333"/>
          <w:sz w:val="28"/>
          <w:szCs w:val="28"/>
          <w:shd w:val="clear" w:color="auto" w:fill="FFFFFF"/>
        </w:rPr>
        <w:t>    В случае задержки заработной платы работодатель обязан выплатить работнику компенсацию. При задержке выплаты заработной платы более чем на 15 дней работник вправе приостановить работу до ее выплаты, письменно уведомив об этом работодателя, за исключением отдельных, установленных законом случаев, когда приостановка работы не допускается.</w:t>
      </w:r>
    </w:p>
    <w:p w:rsidR="00417883" w:rsidRDefault="00417883" w:rsidP="00417883">
      <w:pPr>
        <w:pStyle w:val="a3"/>
        <w:shd w:val="clear" w:color="auto" w:fill="FFFFFF"/>
        <w:spacing w:before="0" w:beforeAutospacing="0" w:line="384" w:lineRule="atLeast"/>
        <w:jc w:val="both"/>
        <w:rPr>
          <w:rFonts w:ascii="Roboto" w:hAnsi="Roboto"/>
          <w:color w:val="333333"/>
        </w:rPr>
      </w:pPr>
      <w:r>
        <w:rPr>
          <w:color w:val="333333"/>
          <w:sz w:val="28"/>
          <w:szCs w:val="28"/>
          <w:shd w:val="clear" w:color="auto" w:fill="FFFFFF"/>
        </w:rPr>
        <w:t>       На период приостановки работы за работником сохраняется средний заработок.</w:t>
      </w:r>
    </w:p>
    <w:p w:rsidR="00417883" w:rsidRDefault="00417883" w:rsidP="00417883">
      <w:pPr>
        <w:pStyle w:val="a3"/>
        <w:shd w:val="clear" w:color="auto" w:fill="FFFFFF"/>
        <w:spacing w:before="0" w:beforeAutospacing="0" w:line="384" w:lineRule="atLeast"/>
        <w:jc w:val="both"/>
        <w:rPr>
          <w:rFonts w:ascii="Roboto" w:hAnsi="Roboto"/>
          <w:color w:val="333333"/>
        </w:rPr>
      </w:pPr>
      <w:r>
        <w:rPr>
          <w:color w:val="333333"/>
          <w:sz w:val="28"/>
          <w:szCs w:val="28"/>
          <w:shd w:val="clear" w:color="auto" w:fill="FFFFFF"/>
        </w:rPr>
        <w:t>    Нарушение работодателем сроков выплаты заработной платы влечет привлечение к административной ответственности, предусмотренной ст. 5.27 КоАП РФ, в виде штрафа и дисквалификации должностного лица. Нарушение сроков выплаты заработной платы более двух месяцев повлечет привлечение работодателя к уголовной ответственности, предусмотренной ст. 145.1 УК РФ, вплоть до лишения свободы сроком до 5 лет.</w:t>
      </w:r>
    </w:p>
    <w:p w:rsidR="00D156D2" w:rsidRDefault="00D156D2"/>
    <w:sectPr w:rsidR="00D156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417883"/>
    <w:rsid w:val="00154484"/>
    <w:rsid w:val="00417883"/>
    <w:rsid w:val="00D156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50BB4"/>
  <w15:docId w15:val="{CD45CAF5-75C2-49D8-A2C6-EA863EF5C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1788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47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190</Words>
  <Characters>1087</Characters>
  <Application>Microsoft Office Word</Application>
  <DocSecurity>0</DocSecurity>
  <Lines>9</Lines>
  <Paragraphs>2</Paragraphs>
  <ScaleCrop>false</ScaleCrop>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Tesly.V</dc:creator>
  <cp:keywords/>
  <dc:description/>
  <cp:lastModifiedBy>Заикина Карина Андреевна</cp:lastModifiedBy>
  <cp:revision>3</cp:revision>
  <dcterms:created xsi:type="dcterms:W3CDTF">2022-12-29T20:02:00Z</dcterms:created>
  <dcterms:modified xsi:type="dcterms:W3CDTF">2022-12-29T20:38:00Z</dcterms:modified>
</cp:coreProperties>
</file>