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183A" w:rsidRPr="00743ECA" w:rsidRDefault="0021183A" w:rsidP="00743ECA">
      <w:pPr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743EC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Инвалиды имеют право на бесплатное обеспечение техническими средствами реабилитации за счет средств федерального бюджета</w:t>
      </w:r>
    </w:p>
    <w:p w:rsidR="00743ECA" w:rsidRDefault="00743ECA" w:rsidP="00743ECA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FFFFFF"/>
          <w:sz w:val="28"/>
          <w:szCs w:val="28"/>
        </w:rPr>
      </w:pPr>
    </w:p>
    <w:p w:rsidR="00743ECA" w:rsidRPr="00743ECA" w:rsidRDefault="0021183A" w:rsidP="00743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43ECA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="00743ECA">
        <w:rPr>
          <w:rFonts w:ascii="Times New Roman" w:eastAsia="Times New Roman" w:hAnsi="Times New Roman" w:cs="Times New Roman"/>
          <w:color w:val="333333"/>
          <w:sz w:val="28"/>
          <w:szCs w:val="28"/>
        </w:rPr>
        <w:tab/>
      </w:r>
      <w:r w:rsidR="00743ECA" w:rsidRPr="00743ECA">
        <w:rPr>
          <w:rFonts w:ascii="Times New Roman" w:eastAsia="Times New Roman" w:hAnsi="Times New Roman" w:cs="Times New Roman"/>
          <w:color w:val="333333"/>
          <w:sz w:val="28"/>
          <w:szCs w:val="28"/>
        </w:rPr>
        <w:t>Прокуратура города Североморска разъясняет,</w:t>
      </w:r>
      <w:r w:rsidR="00743ECA" w:rsidRPr="00743EC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что </w:t>
      </w:r>
      <w:r w:rsidR="00743ECA" w:rsidRPr="00743ECA">
        <w:rPr>
          <w:rFonts w:ascii="Times New Roman" w:eastAsia="Times New Roman" w:hAnsi="Times New Roman" w:cs="Times New Roman"/>
          <w:color w:val="333333"/>
          <w:sz w:val="28"/>
          <w:szCs w:val="28"/>
        </w:rPr>
        <w:t>распоряжением Правительства</w:t>
      </w:r>
      <w:r w:rsidR="00743EC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bookmarkStart w:id="0" w:name="_GoBack"/>
      <w:bookmarkEnd w:id="0"/>
      <w:r w:rsidR="00743ECA" w:rsidRPr="00743ECA">
        <w:rPr>
          <w:rFonts w:ascii="Times New Roman" w:eastAsia="Times New Roman" w:hAnsi="Times New Roman" w:cs="Times New Roman"/>
          <w:color w:val="333333"/>
          <w:sz w:val="28"/>
          <w:szCs w:val="28"/>
        </w:rPr>
        <w:t>РФ 30.12.2005 № 2347-р</w:t>
      </w:r>
      <w:r w:rsidR="00743ECA" w:rsidRPr="00743EC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743ECA" w:rsidRPr="00743ECA">
        <w:rPr>
          <w:rFonts w:ascii="Times New Roman" w:eastAsia="Times New Roman" w:hAnsi="Times New Roman" w:cs="Times New Roman"/>
          <w:color w:val="333333"/>
          <w:sz w:val="28"/>
          <w:szCs w:val="28"/>
        </w:rPr>
        <w:t>утвержден Федеральный перечень реабилитационных мероприятий, технических средств реабилитации</w:t>
      </w:r>
      <w:r w:rsidR="00743ECA" w:rsidRPr="00743ECA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 w:rsidR="00743ECA" w:rsidRPr="00743ECA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21183A" w:rsidRPr="00743ECA" w:rsidRDefault="0021183A" w:rsidP="00743EC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43ECA">
        <w:rPr>
          <w:rFonts w:ascii="Times New Roman" w:eastAsia="Times New Roman" w:hAnsi="Times New Roman" w:cs="Times New Roman"/>
          <w:color w:val="333333"/>
          <w:sz w:val="28"/>
          <w:szCs w:val="28"/>
        </w:rPr>
        <w:t>В Перечень включены такие средства технической реабилитации как:</w:t>
      </w:r>
    </w:p>
    <w:p w:rsidR="0021183A" w:rsidRPr="00743ECA" w:rsidRDefault="0021183A" w:rsidP="00743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43ECA">
        <w:rPr>
          <w:rFonts w:ascii="Times New Roman" w:eastAsia="Times New Roman" w:hAnsi="Times New Roman" w:cs="Times New Roman"/>
          <w:color w:val="333333"/>
          <w:sz w:val="28"/>
          <w:szCs w:val="28"/>
        </w:rPr>
        <w:t>кресла-коляски, протезы, собаки-проводники, специальная одежда, устройства для чтения "говорящих книг", абсорбирующее белье, подгузники и др.</w:t>
      </w:r>
    </w:p>
    <w:p w:rsidR="0021183A" w:rsidRPr="00743ECA" w:rsidRDefault="0021183A" w:rsidP="00743EC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43ECA">
        <w:rPr>
          <w:rFonts w:ascii="Times New Roman" w:eastAsia="Times New Roman" w:hAnsi="Times New Roman" w:cs="Times New Roman"/>
          <w:color w:val="333333"/>
          <w:sz w:val="28"/>
          <w:szCs w:val="28"/>
        </w:rPr>
        <w:t>Для получения средств реабилитации необходимо обратиться в территориальный орган Фонда социального страхования Российской Федерации по месту жительства, пребывания предоставив:</w:t>
      </w:r>
    </w:p>
    <w:p w:rsidR="0021183A" w:rsidRPr="00743ECA" w:rsidRDefault="00743ECA" w:rsidP="00743EC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="0021183A" w:rsidRPr="00743ECA">
        <w:rPr>
          <w:rFonts w:ascii="Times New Roman" w:eastAsia="Times New Roman" w:hAnsi="Times New Roman" w:cs="Times New Roman"/>
          <w:color w:val="333333"/>
          <w:sz w:val="28"/>
          <w:szCs w:val="28"/>
        </w:rPr>
        <w:t>заявление;</w:t>
      </w:r>
    </w:p>
    <w:p w:rsidR="0021183A" w:rsidRPr="00743ECA" w:rsidRDefault="00743ECA" w:rsidP="00743EC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</w:t>
      </w:r>
      <w:r w:rsidR="0021183A" w:rsidRPr="00743ECA">
        <w:rPr>
          <w:rFonts w:ascii="Times New Roman" w:eastAsia="Times New Roman" w:hAnsi="Times New Roman" w:cs="Times New Roman"/>
          <w:color w:val="333333"/>
          <w:sz w:val="28"/>
          <w:szCs w:val="28"/>
        </w:rPr>
        <w:t>паспорт, свидетельство о рождении (для лиц, не достигших 14-летнего возраста),</w:t>
      </w:r>
    </w:p>
    <w:p w:rsidR="0021183A" w:rsidRPr="00743ECA" w:rsidRDefault="0021183A" w:rsidP="00743EC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43ECA">
        <w:rPr>
          <w:rFonts w:ascii="Times New Roman" w:eastAsia="Times New Roman" w:hAnsi="Times New Roman" w:cs="Times New Roman"/>
          <w:color w:val="333333"/>
          <w:sz w:val="28"/>
          <w:szCs w:val="28"/>
        </w:rPr>
        <w:t>- документы, подтверждающие место жительства, пребывания;</w:t>
      </w:r>
    </w:p>
    <w:p w:rsidR="0021183A" w:rsidRPr="00743ECA" w:rsidRDefault="0021183A" w:rsidP="00743EC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43ECA">
        <w:rPr>
          <w:rFonts w:ascii="Times New Roman" w:eastAsia="Times New Roman" w:hAnsi="Times New Roman" w:cs="Times New Roman"/>
          <w:color w:val="333333"/>
          <w:sz w:val="28"/>
          <w:szCs w:val="28"/>
        </w:rPr>
        <w:t>- индивидуальная программа реабилитации.</w:t>
      </w:r>
    </w:p>
    <w:p w:rsidR="0021183A" w:rsidRPr="00743ECA" w:rsidRDefault="0021183A" w:rsidP="00743EC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43ECA">
        <w:rPr>
          <w:rFonts w:ascii="Times New Roman" w:eastAsia="Times New Roman" w:hAnsi="Times New Roman" w:cs="Times New Roman"/>
          <w:color w:val="333333"/>
          <w:sz w:val="28"/>
          <w:szCs w:val="28"/>
        </w:rPr>
        <w:t>Заявление на предоставление технических средств реабилитации можно подать через единый портал «</w:t>
      </w:r>
      <w:proofErr w:type="spellStart"/>
      <w:r w:rsidRPr="00743ECA">
        <w:rPr>
          <w:rFonts w:ascii="Times New Roman" w:eastAsia="Times New Roman" w:hAnsi="Times New Roman" w:cs="Times New Roman"/>
          <w:color w:val="333333"/>
          <w:sz w:val="28"/>
          <w:szCs w:val="28"/>
        </w:rPr>
        <w:t>Госуслуги.ру</w:t>
      </w:r>
      <w:proofErr w:type="spellEnd"/>
      <w:r w:rsidRPr="00743ECA">
        <w:rPr>
          <w:rFonts w:ascii="Times New Roman" w:eastAsia="Times New Roman" w:hAnsi="Times New Roman" w:cs="Times New Roman"/>
          <w:color w:val="333333"/>
          <w:sz w:val="28"/>
          <w:szCs w:val="28"/>
        </w:rPr>
        <w:t>» или МФЦ.</w:t>
      </w:r>
    </w:p>
    <w:p w:rsidR="00535593" w:rsidRPr="00743ECA" w:rsidRDefault="00535593" w:rsidP="00743E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535593" w:rsidRPr="00743E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183A"/>
    <w:rsid w:val="0021183A"/>
    <w:rsid w:val="00535593"/>
    <w:rsid w:val="00743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F57EA"/>
  <w15:docId w15:val="{CD45CAF5-75C2-49D8-A2C6-EA863EF5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21183A"/>
  </w:style>
  <w:style w:type="character" w:customStyle="1" w:styleId="feeds-pagenavigationtooltip">
    <w:name w:val="feeds-page__navigation_tooltip"/>
    <w:basedOn w:val="a0"/>
    <w:rsid w:val="0021183A"/>
  </w:style>
  <w:style w:type="paragraph" w:styleId="a3">
    <w:name w:val="Normal (Web)"/>
    <w:basedOn w:val="a"/>
    <w:uiPriority w:val="99"/>
    <w:semiHidden/>
    <w:unhideWhenUsed/>
    <w:rsid w:val="00211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25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50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09555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689153">
              <w:marLeft w:val="0"/>
              <w:marRight w:val="7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3950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26652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0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97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864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Tesly.V</dc:creator>
  <cp:keywords/>
  <dc:description/>
  <cp:lastModifiedBy>Заикина Карина Андреевна</cp:lastModifiedBy>
  <cp:revision>3</cp:revision>
  <dcterms:created xsi:type="dcterms:W3CDTF">2022-12-29T20:24:00Z</dcterms:created>
  <dcterms:modified xsi:type="dcterms:W3CDTF">2022-12-29T20:58:00Z</dcterms:modified>
</cp:coreProperties>
</file>