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677" w:rsidRPr="002D49E1" w:rsidRDefault="00C10677" w:rsidP="002D49E1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49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такое экстремизм и экстремистская деятельность</w:t>
      </w:r>
    </w:p>
    <w:p w:rsidR="000274A2" w:rsidRPr="000851FD" w:rsidRDefault="000274A2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C10677" w:rsidRPr="00C10677" w:rsidRDefault="00185685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sz w:val="28"/>
          <w:szCs w:val="28"/>
          <w:shd w:val="clear" w:color="auto" w:fill="FFFFFF"/>
        </w:rPr>
        <w:t xml:space="preserve">Прокуратура города </w:t>
      </w:r>
      <w:r w:rsidR="002D49E1">
        <w:rPr>
          <w:sz w:val="28"/>
          <w:szCs w:val="28"/>
          <w:shd w:val="clear" w:color="auto" w:fill="FFFFFF"/>
        </w:rPr>
        <w:t>Североморска</w:t>
      </w:r>
      <w:r w:rsidRPr="00C10677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C10677">
        <w:rPr>
          <w:sz w:val="28"/>
          <w:szCs w:val="28"/>
          <w:shd w:val="clear" w:color="auto" w:fill="FFFFFF"/>
        </w:rPr>
        <w:t xml:space="preserve"> </w:t>
      </w:r>
      <w:r w:rsidR="00C10677" w:rsidRPr="00C10677">
        <w:rPr>
          <w:color w:val="000000"/>
          <w:sz w:val="28"/>
          <w:szCs w:val="28"/>
          <w:shd w:val="clear" w:color="auto" w:fill="FFFFFF"/>
        </w:rPr>
        <w:t xml:space="preserve">Экстремизм (от фр. </w:t>
      </w:r>
      <w:proofErr w:type="spellStart"/>
      <w:r w:rsidR="00C10677" w:rsidRPr="00C10677">
        <w:rPr>
          <w:color w:val="000000"/>
          <w:sz w:val="28"/>
          <w:szCs w:val="28"/>
          <w:shd w:val="clear" w:color="auto" w:fill="FFFFFF"/>
        </w:rPr>
        <w:t>extremisme</w:t>
      </w:r>
      <w:proofErr w:type="spellEnd"/>
      <w:r w:rsidR="00C10677" w:rsidRPr="00C10677">
        <w:rPr>
          <w:color w:val="000000"/>
          <w:sz w:val="28"/>
          <w:szCs w:val="28"/>
          <w:shd w:val="clear" w:color="auto" w:fill="FFFFFF"/>
        </w:rPr>
        <w:t xml:space="preserve">, от лат. </w:t>
      </w:r>
      <w:proofErr w:type="spellStart"/>
      <w:r w:rsidR="00C10677" w:rsidRPr="00C10677">
        <w:rPr>
          <w:color w:val="000000"/>
          <w:sz w:val="28"/>
          <w:szCs w:val="28"/>
          <w:shd w:val="clear" w:color="auto" w:fill="FFFFFF"/>
        </w:rPr>
        <w:t>extremus</w:t>
      </w:r>
      <w:proofErr w:type="spellEnd"/>
      <w:r w:rsidR="00C10677" w:rsidRPr="00C10677">
        <w:rPr>
          <w:color w:val="000000"/>
          <w:sz w:val="28"/>
          <w:szCs w:val="28"/>
          <w:shd w:val="clear" w:color="auto" w:fill="FFFFFF"/>
        </w:rPr>
        <w:t xml:space="preserve"> – крайний) – приверженность к крайним взглядам и, в особенности, мерам.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Федеральным законом от 25 июля 2002 г. N 114-ФЗ "О противодействии экстремистской деятельности" введены следующие понятия: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1. экстремистская деятельность (экстремизм):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 xml:space="preserve">- насильственное изменение основ конституционного строя и (или) нарушение территориальной целостности Российской </w:t>
      </w:r>
      <w:bookmarkStart w:id="0" w:name="_GoBack"/>
      <w:bookmarkEnd w:id="0"/>
      <w:r w:rsidRPr="00C10677">
        <w:rPr>
          <w:color w:val="000000"/>
          <w:sz w:val="28"/>
          <w:szCs w:val="28"/>
          <w:shd w:val="clear" w:color="auto" w:fill="FFFFFF"/>
        </w:rPr>
        <w:t>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публичное оправдание терроризма и иная террористическая деятельность;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возбуждение социальной, расовой, национальной или религиозной розни;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</w:t>
      </w:r>
      <w:proofErr w:type="gramStart"/>
      <w:r w:rsidRPr="00C10677">
        <w:rPr>
          <w:color w:val="000000"/>
          <w:sz w:val="28"/>
          <w:szCs w:val="28"/>
          <w:shd w:val="clear" w:color="auto" w:fill="FFFFFF"/>
        </w:rPr>
        <w:t>принадлежности</w:t>
      </w:r>
      <w:proofErr w:type="gramEnd"/>
      <w:r w:rsidRPr="00C10677">
        <w:rPr>
          <w:color w:val="000000"/>
          <w:sz w:val="28"/>
          <w:szCs w:val="28"/>
          <w:shd w:val="clear" w:color="auto" w:fill="FFFFFF"/>
        </w:rPr>
        <w:t xml:space="preserve"> или отношения к религии;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 xml:space="preserve">- нарушение прав, свобод и законных интересов человека и гражданина в зависимости от его социальной, расовой, национальной, религиозной или языковой </w:t>
      </w:r>
      <w:proofErr w:type="gramStart"/>
      <w:r w:rsidRPr="00C10677">
        <w:rPr>
          <w:color w:val="000000"/>
          <w:sz w:val="28"/>
          <w:szCs w:val="28"/>
          <w:shd w:val="clear" w:color="auto" w:fill="FFFFFF"/>
        </w:rPr>
        <w:t>принадлежности</w:t>
      </w:r>
      <w:proofErr w:type="gramEnd"/>
      <w:r w:rsidRPr="00C10677">
        <w:rPr>
          <w:color w:val="000000"/>
          <w:sz w:val="28"/>
          <w:szCs w:val="28"/>
          <w:shd w:val="clear" w:color="auto" w:fill="FFFFFF"/>
        </w:rPr>
        <w:t xml:space="preserve"> или отношения к религии;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совершение преступлений по мотивам, указанным в пункте "е" части первой статьи 63 Уголовного кодекса Российской Федерации;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lastRenderedPageBreak/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организация и подготовка указанных деяний, а также подстрекательство к их осуществлению;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2. экстремистская организация - общественное или религиозное объединение либо иная организация, в отношении которых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3. экстремистские материалы 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C10677" w:rsidRPr="00C10677" w:rsidRDefault="00C10677" w:rsidP="00C106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C10677">
        <w:rPr>
          <w:color w:val="000000"/>
          <w:sz w:val="28"/>
          <w:szCs w:val="28"/>
          <w:shd w:val="clear" w:color="auto" w:fill="FFFFFF"/>
        </w:rPr>
        <w:t>4. символика экстремистской организации - символика, описание которой содержится в которой содержится в учредительных документах организации, в отношении которой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2E7CF5" w:rsidRPr="008A694D" w:rsidRDefault="002E7CF5" w:rsidP="00C10677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D04" w:rsidRDefault="00297D04" w:rsidP="0029692B">
      <w:pPr>
        <w:spacing w:after="0" w:line="240" w:lineRule="auto"/>
      </w:pPr>
      <w:r>
        <w:separator/>
      </w:r>
    </w:p>
  </w:endnote>
  <w:endnote w:type="continuationSeparator" w:id="0">
    <w:p w:rsidR="00297D04" w:rsidRDefault="00297D04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D04" w:rsidRDefault="00297D04" w:rsidP="0029692B">
      <w:pPr>
        <w:spacing w:after="0" w:line="240" w:lineRule="auto"/>
      </w:pPr>
      <w:r>
        <w:separator/>
      </w:r>
    </w:p>
  </w:footnote>
  <w:footnote w:type="continuationSeparator" w:id="0">
    <w:p w:rsidR="00297D04" w:rsidRDefault="00297D04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70C96"/>
    <w:rsid w:val="00185685"/>
    <w:rsid w:val="001D6223"/>
    <w:rsid w:val="0029692B"/>
    <w:rsid w:val="00297D04"/>
    <w:rsid w:val="002D49E1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C45A3"/>
    <w:rsid w:val="009F4664"/>
    <w:rsid w:val="00A86A94"/>
    <w:rsid w:val="00AB6927"/>
    <w:rsid w:val="00B26A09"/>
    <w:rsid w:val="00B337FF"/>
    <w:rsid w:val="00BB5EAB"/>
    <w:rsid w:val="00C10677"/>
    <w:rsid w:val="00C761B8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A729"/>
  <w15:docId w15:val="{749FEBAB-D562-4CE9-BFC5-CE97CEB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390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16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20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2022-06-06T09:33:00Z</dcterms:created>
  <dcterms:modified xsi:type="dcterms:W3CDTF">2022-12-23T09:13:00Z</dcterms:modified>
</cp:coreProperties>
</file>