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1FD" w:rsidRDefault="000274A2" w:rsidP="00454ADF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Граждане, находящиеся под риском увольнения, могут обращаться наряду с безработными в центры занятости</w:t>
      </w:r>
    </w:p>
    <w:p w:rsidR="000274A2" w:rsidRPr="000851FD" w:rsidRDefault="000274A2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0274A2" w:rsidRPr="000274A2" w:rsidRDefault="00185685" w:rsidP="000274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6"/>
          <w:szCs w:val="16"/>
        </w:rPr>
      </w:pPr>
      <w:r w:rsidRPr="00C761B8">
        <w:rPr>
          <w:sz w:val="28"/>
          <w:szCs w:val="28"/>
          <w:shd w:val="clear" w:color="auto" w:fill="FFFFFF"/>
        </w:rPr>
        <w:t xml:space="preserve">Прокуратура города </w:t>
      </w:r>
      <w:r w:rsidR="009746F1">
        <w:rPr>
          <w:sz w:val="28"/>
          <w:szCs w:val="28"/>
          <w:shd w:val="clear" w:color="auto" w:fill="FFFFFF"/>
        </w:rPr>
        <w:t>Североморска</w:t>
      </w:r>
      <w:r w:rsidRPr="00C761B8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C761B8">
        <w:rPr>
          <w:sz w:val="28"/>
          <w:szCs w:val="28"/>
          <w:shd w:val="clear" w:color="auto" w:fill="FFFFFF"/>
        </w:rPr>
        <w:t xml:space="preserve"> </w:t>
      </w:r>
      <w:r w:rsidR="000274A2">
        <w:rPr>
          <w:color w:val="333333"/>
          <w:sz w:val="28"/>
          <w:szCs w:val="28"/>
        </w:rPr>
        <w:t>в</w:t>
      </w:r>
      <w:r w:rsidR="000274A2" w:rsidRPr="000274A2">
        <w:rPr>
          <w:color w:val="333333"/>
          <w:sz w:val="28"/>
          <w:szCs w:val="28"/>
        </w:rPr>
        <w:t xml:space="preserve"> целях поддержки занятости населения постановлением Правительства Российской Федерации от 16.03.2022 № 376 «Об особенностях организации предоставления государственных услуг в сфере занятости населения в 2022 году» расширен перечень случаев, когда граждане могут обратиться в орган службы занятости.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Теперь зарегистрироваться в службе занятости населения в целях поиска подходящей работы могут наряду с безработными следующие граждане: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находящиеся под риском увольнения (планируемые к увольнению в связи с ликвидацией организации или прекращении деятельности индивидуального предпринимателя, сокращением численности или штата работников и возможным расторжением с ними трудовых договоров),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переведенные по инициативе работодателя на работу в режим неполного рабочего дня (смены) и (или) неполной рабочей недели,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состоящие в трудовых отношениях с работодателями, которые приняли решение о простое,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состоящие в трудовых отношениях с работодателями, в отношении которых применены процедуры о несостоятельности (банкротстве),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находящиеся в отпусках без сохранения заработной платы,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испытывающие трудности в поисках работы.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Указанным лицам в 2022 году служба занятости населения гарантирует предоставление психологической поддержки, организацию временного трудоустройства несовершеннолетних в возрасте от 14 до 18 лет в свободное от учебы время, граждан, испытывающих трудности в поиске работы, а также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квалификации.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Кроме этого, этим лицам оказывается социальная адаптация на рынке труда и содействие началу осуществления предпринимательской деятельности, включая предоставление единовременной финансовой помощи при их </w:t>
      </w:r>
      <w:proofErr w:type="spellStart"/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регистрациив</w:t>
      </w:r>
      <w:proofErr w:type="spellEnd"/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качестве ИП, самозанятого, юридического лица или крестьянского(фермерского) хозяйства.</w:t>
      </w:r>
    </w:p>
    <w:p w:rsidR="000274A2" w:rsidRPr="000274A2" w:rsidRDefault="000274A2" w:rsidP="000274A2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На орган службы занятости населения возложена организация профессионального обучения и дополнительного профессионального образования, включая обучение в другой местности.</w:t>
      </w:r>
    </w:p>
    <w:p w:rsidR="002E7CF5" w:rsidRPr="009746F1" w:rsidRDefault="000274A2" w:rsidP="009746F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6"/>
          <w:szCs w:val="16"/>
        </w:rPr>
      </w:pPr>
      <w:r w:rsidRPr="000274A2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Граждане вправе обратиться в любой центр занятости на территории того субъекта Российской Федерации, где они проживают. Каких-либо документов, подтверждающих названные выше обстоятельства, граждане предоставлять не обязаны. В случае необходимости орган занятости вправе самостоятельно запросить нужные документы, сведения у гражданина или у его работодателя.</w:t>
      </w:r>
      <w:bookmarkStart w:id="0" w:name="_GoBack"/>
      <w:bookmarkEnd w:id="0"/>
    </w:p>
    <w:sectPr w:rsidR="002E7CF5" w:rsidRPr="00974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CF7" w:rsidRDefault="009E1CF7" w:rsidP="0029692B">
      <w:pPr>
        <w:spacing w:after="0" w:line="240" w:lineRule="auto"/>
      </w:pPr>
      <w:r>
        <w:separator/>
      </w:r>
    </w:p>
  </w:endnote>
  <w:endnote w:type="continuationSeparator" w:id="0">
    <w:p w:rsidR="009E1CF7" w:rsidRDefault="009E1CF7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CF7" w:rsidRDefault="009E1CF7" w:rsidP="0029692B">
      <w:pPr>
        <w:spacing w:after="0" w:line="240" w:lineRule="auto"/>
      </w:pPr>
      <w:r>
        <w:separator/>
      </w:r>
    </w:p>
  </w:footnote>
  <w:footnote w:type="continuationSeparator" w:id="0">
    <w:p w:rsidR="009E1CF7" w:rsidRDefault="009E1CF7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94883"/>
    <w:rsid w:val="005B27D1"/>
    <w:rsid w:val="005D0AF5"/>
    <w:rsid w:val="006D569B"/>
    <w:rsid w:val="00723B41"/>
    <w:rsid w:val="007C07C1"/>
    <w:rsid w:val="008215EE"/>
    <w:rsid w:val="008567E2"/>
    <w:rsid w:val="008D78EB"/>
    <w:rsid w:val="009746F1"/>
    <w:rsid w:val="009E1CF7"/>
    <w:rsid w:val="009F4664"/>
    <w:rsid w:val="00A86A94"/>
    <w:rsid w:val="00AB6927"/>
    <w:rsid w:val="00B26A09"/>
    <w:rsid w:val="00B337FF"/>
    <w:rsid w:val="00BB5EAB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78B8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2022-06-06T09:15:00Z</dcterms:created>
  <dcterms:modified xsi:type="dcterms:W3CDTF">2022-12-23T08:31:00Z</dcterms:modified>
</cp:coreProperties>
</file>