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B41" w:rsidRPr="00723B41" w:rsidRDefault="00723B41" w:rsidP="00723B41">
      <w:pPr>
        <w:shd w:val="clear" w:color="auto" w:fill="FFFFFF"/>
        <w:spacing w:line="399" w:lineRule="atLeast"/>
        <w:rPr>
          <w:rFonts w:ascii="Arial" w:eastAsia="Times New Roman" w:hAnsi="Arial" w:cs="Arial"/>
          <w:b/>
          <w:bCs/>
          <w:color w:val="333333"/>
          <w:sz w:val="27"/>
          <w:szCs w:val="27"/>
        </w:rPr>
      </w:pPr>
      <w:r w:rsidRPr="00723B41">
        <w:rPr>
          <w:rFonts w:ascii="Arial" w:eastAsia="Times New Roman" w:hAnsi="Arial" w:cs="Arial"/>
          <w:b/>
          <w:bCs/>
          <w:color w:val="333333"/>
          <w:sz w:val="27"/>
          <w:szCs w:val="27"/>
        </w:rPr>
        <w:t>Как взыскать неустойк</w:t>
      </w:r>
      <w:r>
        <w:rPr>
          <w:rFonts w:ascii="Arial" w:eastAsia="Times New Roman" w:hAnsi="Arial" w:cs="Arial"/>
          <w:b/>
          <w:bCs/>
          <w:color w:val="333333"/>
          <w:sz w:val="27"/>
          <w:szCs w:val="27"/>
        </w:rPr>
        <w:t>у за задержку выплаты алиментов</w:t>
      </w:r>
    </w:p>
    <w:p w:rsidR="009F4664" w:rsidRPr="008D78EB" w:rsidRDefault="009F4664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23B41" w:rsidRDefault="00185685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sz w:val="28"/>
          <w:szCs w:val="28"/>
          <w:shd w:val="clear" w:color="auto" w:fill="FFFFFF"/>
        </w:rPr>
        <w:t xml:space="preserve">Прокуратура города </w:t>
      </w:r>
      <w:r w:rsidR="00DF2C61">
        <w:rPr>
          <w:sz w:val="28"/>
          <w:szCs w:val="28"/>
          <w:shd w:val="clear" w:color="auto" w:fill="FFFFFF"/>
        </w:rPr>
        <w:t>Североморска</w:t>
      </w:r>
      <w:r w:rsidRPr="00723B41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723B41">
        <w:rPr>
          <w:color w:val="333333"/>
          <w:sz w:val="28"/>
          <w:szCs w:val="28"/>
          <w:shd w:val="clear" w:color="auto" w:fill="FFFFFF"/>
        </w:rPr>
        <w:t xml:space="preserve"> </w:t>
      </w:r>
      <w:r w:rsidR="00723B41">
        <w:rPr>
          <w:color w:val="333333"/>
          <w:sz w:val="28"/>
          <w:szCs w:val="28"/>
          <w:shd w:val="clear" w:color="auto" w:fill="FFFFFF"/>
        </w:rPr>
        <w:t>п</w:t>
      </w:r>
      <w:r w:rsidR="00723B41" w:rsidRPr="00723B41">
        <w:rPr>
          <w:color w:val="333333"/>
          <w:sz w:val="28"/>
          <w:szCs w:val="28"/>
          <w:shd w:val="clear" w:color="auto" w:fill="FFFFFF"/>
        </w:rPr>
        <w:t>раво взыскания возникшей по вине должника задолженности по уплате алиментов на несовершеннолетних детей предусмотрено ст. 115 Семейного кодекса РФ.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Для взыскания неустойки взыскателю алиментов следует: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- получить в структурном подразделении Службы судебных приставов, где находится исполнительный лист, постановление судебного пристава-исполнителя о размере и периоде невыплаты алиментов;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 xml:space="preserve">- самостоятельно произвести расчет неустойки по каждому просроченному месячному платежу исходя из </w:t>
      </w:r>
      <w:bookmarkStart w:id="0" w:name="_GoBack"/>
      <w:bookmarkEnd w:id="0"/>
      <w:r w:rsidRPr="00723B41">
        <w:rPr>
          <w:color w:val="333333"/>
          <w:sz w:val="28"/>
          <w:szCs w:val="28"/>
          <w:shd w:val="clear" w:color="auto" w:fill="FFFFFF"/>
        </w:rPr>
        <w:t>процента от суммы невыплаты за каждый день просрочки (такая обязанность на судебных приставов-исполнителей законом не возложена).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Если уплата алиментов предусмотрена соглашением сторон, которым определена ответственность за их несвоевременную уплату, расчёт производится в порядке, предусмотренном данным соглашением;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- составить исковое заявление в суд о взыскании неустойки, выполнив требования ч. 2 ст. 131 Гражданского процессуального кодекса РФ, включив в него ходатайство об освобождении от уплаты государственной пошлины в силу ст. 333.36 Налогового кодекса РФ;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- к исковому заявлению приложить в копиях судебное решение о взыскании алиментов либо соглашение об их уплате, свидетельство о рождении ребенка, постановление судебного пристава-исполнителя о расчете задолженности, исковое заявление для ответчика, а также подлинник расчета суммы взыскиваемой неустойки;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- подать исковое заявление в суд по месту жительства ответчика;</w:t>
      </w:r>
    </w:p>
    <w:p w:rsid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-после удовлетворения иска и вступления решения суда в законную силу получить исполнительный лист и передать его в Службу судебных приставов для принудительного исполнения.</w:t>
      </w:r>
    </w:p>
    <w:p w:rsidR="002E7CF5" w:rsidRPr="00723B41" w:rsidRDefault="00723B41" w:rsidP="00723B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23B41">
        <w:rPr>
          <w:color w:val="333333"/>
          <w:sz w:val="28"/>
          <w:szCs w:val="28"/>
          <w:shd w:val="clear" w:color="auto" w:fill="FFFFFF"/>
        </w:rPr>
        <w:t>При необходимости защиты интересов несовершеннолетних на получение алиментов в суде граждане вправе обратиться за помощью в органы прокуратуры.</w:t>
      </w:r>
    </w:p>
    <w:sectPr w:rsidR="002E7CF5" w:rsidRPr="00723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DAB" w:rsidRDefault="00710DAB" w:rsidP="0029692B">
      <w:pPr>
        <w:spacing w:after="0" w:line="240" w:lineRule="auto"/>
      </w:pPr>
      <w:r>
        <w:separator/>
      </w:r>
    </w:p>
  </w:endnote>
  <w:endnote w:type="continuationSeparator" w:id="0">
    <w:p w:rsidR="00710DAB" w:rsidRDefault="00710DAB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DAB" w:rsidRDefault="00710DAB" w:rsidP="0029692B">
      <w:pPr>
        <w:spacing w:after="0" w:line="240" w:lineRule="auto"/>
      </w:pPr>
      <w:r>
        <w:separator/>
      </w:r>
    </w:p>
  </w:footnote>
  <w:footnote w:type="continuationSeparator" w:id="0">
    <w:p w:rsidR="00710DAB" w:rsidRDefault="00710DAB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9692B"/>
    <w:rsid w:val="002E7CF5"/>
    <w:rsid w:val="00400A0A"/>
    <w:rsid w:val="00454ADF"/>
    <w:rsid w:val="00462360"/>
    <w:rsid w:val="004970ED"/>
    <w:rsid w:val="00505D97"/>
    <w:rsid w:val="005B27D1"/>
    <w:rsid w:val="006D569B"/>
    <w:rsid w:val="00710DAB"/>
    <w:rsid w:val="00723B41"/>
    <w:rsid w:val="007C07C1"/>
    <w:rsid w:val="008215EE"/>
    <w:rsid w:val="008567E2"/>
    <w:rsid w:val="008D78EB"/>
    <w:rsid w:val="009F4664"/>
    <w:rsid w:val="00A86A94"/>
    <w:rsid w:val="00AB6927"/>
    <w:rsid w:val="00B26A09"/>
    <w:rsid w:val="00B337FF"/>
    <w:rsid w:val="00CA0629"/>
    <w:rsid w:val="00CE7EE0"/>
    <w:rsid w:val="00DF2C61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0E393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2022-06-06T09:02:00Z</dcterms:created>
  <dcterms:modified xsi:type="dcterms:W3CDTF">2022-12-23T08:52:00Z</dcterms:modified>
</cp:coreProperties>
</file>